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519" w:rsidRDefault="00D21691" w:rsidP="004115C5">
      <w:pPr>
        <w:jc w:val="center"/>
        <w:outlineLvl w:val="0"/>
        <w:rPr>
          <w:rFonts w:ascii="Times" w:hAnsi="Times" w:cs="Times"/>
          <w:b/>
          <w:bCs/>
        </w:rPr>
      </w:pPr>
      <w:r>
        <w:rPr>
          <w:noProof/>
        </w:rPr>
        <w:drawing>
          <wp:inline distT="0" distB="0" distL="0" distR="0" wp14:anchorId="3D742DC4" wp14:editId="2D0C8DDA">
            <wp:extent cx="733425" cy="925438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b_Grada_Bjelova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77" cy="93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28" w:rsidRDefault="00D21691" w:rsidP="00495A28">
      <w:pPr>
        <w:jc w:val="center"/>
        <w:rPr>
          <w:b/>
          <w:sz w:val="20"/>
        </w:rPr>
      </w:pPr>
      <w:r w:rsidRPr="000E7CDA">
        <w:rPr>
          <w:b/>
          <w:sz w:val="20"/>
        </w:rPr>
        <w:t>GRAD BJELOVAR</w:t>
      </w:r>
    </w:p>
    <w:p w:rsidR="00495A28" w:rsidRDefault="00495A28" w:rsidP="00495A28">
      <w:pPr>
        <w:jc w:val="center"/>
        <w:rPr>
          <w:b/>
          <w:sz w:val="20"/>
        </w:rPr>
      </w:pPr>
    </w:p>
    <w:p w:rsidR="00D21691" w:rsidRPr="00495A28" w:rsidRDefault="00D21691" w:rsidP="00495A28">
      <w:pPr>
        <w:rPr>
          <w:b/>
          <w:sz w:val="20"/>
        </w:rPr>
      </w:pPr>
      <w:r w:rsidRPr="00D21691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CFB09D1" wp14:editId="55B46F31">
            <wp:extent cx="447675" cy="497212"/>
            <wp:effectExtent l="0" t="0" r="0" b="0"/>
            <wp:docPr id="1" name="Slika 1" descr="C:\Users\mvrabec\Desktop\ZA SVIJETLU PODLOGU\C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rabec\Desktop\ZA SVIJETLU PODLOGU\CRAN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1" cy="50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</w:t>
      </w:r>
      <w:r w:rsidR="00495A28" w:rsidRPr="00D21691">
        <w:rPr>
          <w:b/>
          <w:noProof/>
          <w:sz w:val="20"/>
        </w:rPr>
        <w:drawing>
          <wp:inline distT="0" distB="0" distL="0" distR="0" wp14:anchorId="081047AE" wp14:editId="739A95F5">
            <wp:extent cx="762000" cy="224118"/>
            <wp:effectExtent l="0" t="0" r="0" b="5080"/>
            <wp:docPr id="3" name="Slika 3" descr="C:\Users\mvrabec\Desktop\ZA SVIJETLU PODLOGU\CR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rabec\Desktop\ZA SVIJETLU PODLOGU\CROM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55" cy="2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</w:t>
      </w:r>
      <w:r w:rsidR="00495A28">
        <w:rPr>
          <w:b/>
          <w:sz w:val="20"/>
        </w:rPr>
        <w:t xml:space="preserve"> </w:t>
      </w:r>
      <w:r>
        <w:rPr>
          <w:b/>
          <w:sz w:val="20"/>
        </w:rPr>
        <w:t xml:space="preserve">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831380" cy="295275"/>
            <wp:effectExtent l="0" t="0" r="6985" b="0"/>
            <wp:docPr id="13" name="Slika 13" descr="C:\Users\mvrabec\Desktop\ZA SVIJETLU PODLOGU\EF-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rabec\Desktop\ZA SVIJETLU PODLOGU\EF-R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64" cy="30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5E">
        <w:rPr>
          <w:b/>
          <w:noProof/>
          <w:sz w:val="20"/>
        </w:rPr>
        <w:t xml:space="preserve"> 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732510" cy="295275"/>
            <wp:effectExtent l="0" t="0" r="0" b="0"/>
            <wp:docPr id="14" name="Slika 14" descr="C:\Users\mvrabec\Desktop\ZA SVIJETLU PODLOGU\E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rabec\Desktop\ZA SVIJETLU PODLOGU\ES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26" cy="30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A28">
        <w:rPr>
          <w:b/>
          <w:noProof/>
          <w:sz w:val="20"/>
        </w:rPr>
        <w:t xml:space="preserve"> </w:t>
      </w:r>
      <w:r w:rsidR="0059555E">
        <w:rPr>
          <w:b/>
          <w:noProof/>
          <w:sz w:val="20"/>
        </w:rPr>
        <w:t xml:space="preserve">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333375" cy="488099"/>
            <wp:effectExtent l="0" t="0" r="0" b="7620"/>
            <wp:docPr id="15" name="Slika 15" descr="C:\Users\mvrabec\Desktop\ZA SVIJETLU PODLOGU\HG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vrabec\Desktop\ZA SVIJETLU PODLOGU\HG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9" cy="50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5E">
        <w:rPr>
          <w:b/>
          <w:noProof/>
          <w:sz w:val="20"/>
        </w:rPr>
        <w:t xml:space="preserve">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715154" cy="285750"/>
            <wp:effectExtent l="0" t="0" r="8890" b="0"/>
            <wp:docPr id="16" name="Slika 16" descr="C:\Users\mvrabec\Desktop\ZA SVIJETLU PODLOGU\TPB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vrabec\Desktop\ZA SVIJETLU PODLOGU\TPBJ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09" cy="2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5E">
        <w:rPr>
          <w:b/>
          <w:noProof/>
          <w:sz w:val="20"/>
        </w:rPr>
        <w:t xml:space="preserve">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457200" cy="457200"/>
            <wp:effectExtent l="0" t="0" r="0" b="0"/>
            <wp:docPr id="17" name="Slika 17" descr="C:\Users\mvrabec\Desktop\ZA SVIJETLU PODLOGU\vub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vrabec\Desktop\ZA SVIJETLU PODLOGU\vub-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A28">
        <w:rPr>
          <w:b/>
          <w:noProof/>
          <w:sz w:val="20"/>
        </w:rPr>
        <w:t xml:space="preserve"> </w:t>
      </w:r>
      <w:r w:rsidR="00495A28" w:rsidRPr="0059555E">
        <w:rPr>
          <w:b/>
          <w:noProof/>
          <w:sz w:val="20"/>
        </w:rPr>
        <w:drawing>
          <wp:inline distT="0" distB="0" distL="0" distR="0" wp14:anchorId="62A9FB27" wp14:editId="2E14FC35">
            <wp:extent cx="1093700" cy="200025"/>
            <wp:effectExtent l="0" t="0" r="0" b="0"/>
            <wp:docPr id="18" name="Slika 18" descr="C:\Users\mvrabec\Desktop\ZA SVIJETLU PODLOGU\ZA-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vrabec\Desktop\ZA SVIJETLU PODLOGU\ZA-B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410" cy="20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5E">
        <w:rPr>
          <w:b/>
          <w:noProof/>
          <w:sz w:val="20"/>
        </w:rPr>
        <w:t xml:space="preserve">     </w:t>
      </w:r>
      <w:r w:rsidR="005955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</w:t>
      </w:r>
    </w:p>
    <w:p w:rsidR="00D21691" w:rsidRDefault="00D21691" w:rsidP="00D21691">
      <w:pPr>
        <w:tabs>
          <w:tab w:val="center" w:pos="4536"/>
          <w:tab w:val="left" w:pos="822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1691" w:rsidRDefault="00D21691" w:rsidP="00D21691">
      <w:pPr>
        <w:tabs>
          <w:tab w:val="center" w:pos="4536"/>
          <w:tab w:val="left" w:pos="822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1691" w:rsidRDefault="00D21691" w:rsidP="00D21691">
      <w:pPr>
        <w:tabs>
          <w:tab w:val="center" w:pos="4536"/>
          <w:tab w:val="left" w:pos="822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1691" w:rsidRDefault="00D21691" w:rsidP="00D21691">
      <w:pPr>
        <w:tabs>
          <w:tab w:val="center" w:pos="4536"/>
          <w:tab w:val="left" w:pos="822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1691" w:rsidRDefault="00D21691" w:rsidP="00495A28">
      <w:pPr>
        <w:tabs>
          <w:tab w:val="center" w:pos="4536"/>
          <w:tab w:val="left" w:pos="8220"/>
        </w:tabs>
        <w:rPr>
          <w:rFonts w:ascii="Arial" w:hAnsi="Arial" w:cs="Arial"/>
          <w:b/>
          <w:bCs/>
          <w:sz w:val="24"/>
          <w:szCs w:val="24"/>
        </w:rPr>
      </w:pPr>
    </w:p>
    <w:p w:rsidR="00D21691" w:rsidRDefault="00D21691" w:rsidP="00D21691">
      <w:pPr>
        <w:tabs>
          <w:tab w:val="center" w:pos="4536"/>
          <w:tab w:val="left" w:pos="822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CA31E4" w:rsidRPr="00CA31E4" w:rsidRDefault="00CA31E4" w:rsidP="00CA31E4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  <w:sz w:val="24"/>
          <w:u w:val="single"/>
          <w:lang w:eastAsia="en-US"/>
        </w:rPr>
      </w:pPr>
      <w:r w:rsidRPr="00CA31E4">
        <w:rPr>
          <w:rFonts w:ascii="Arial" w:hAnsi="Arial" w:cs="Arial"/>
          <w:b/>
          <w:bCs/>
          <w:sz w:val="24"/>
          <w:u w:val="single"/>
          <w:lang w:eastAsia="en-US"/>
        </w:rPr>
        <w:t>Obrazac No 2</w:t>
      </w:r>
    </w:p>
    <w:p w:rsidR="00CA31E4" w:rsidRDefault="00CA31E4" w:rsidP="00CA31E4">
      <w:pPr>
        <w:autoSpaceDE w:val="0"/>
        <w:autoSpaceDN w:val="0"/>
        <w:adjustRightInd w:val="0"/>
        <w:outlineLvl w:val="0"/>
        <w:rPr>
          <w:rFonts w:ascii="Arial" w:hAnsi="Arial" w:cs="Arial"/>
          <w:b/>
          <w:bCs/>
          <w:sz w:val="24"/>
          <w:lang w:eastAsia="en-US"/>
        </w:rPr>
      </w:pPr>
    </w:p>
    <w:p w:rsidR="0002797D" w:rsidRDefault="0002797D" w:rsidP="00CA31E4">
      <w:pPr>
        <w:autoSpaceDE w:val="0"/>
        <w:autoSpaceDN w:val="0"/>
        <w:adjustRightInd w:val="0"/>
        <w:outlineLvl w:val="0"/>
        <w:rPr>
          <w:rFonts w:ascii="Arial" w:hAnsi="Arial" w:cs="Arial"/>
          <w:b/>
          <w:bCs/>
          <w:sz w:val="24"/>
          <w:lang w:eastAsia="en-US"/>
        </w:rPr>
      </w:pPr>
    </w:p>
    <w:p w:rsidR="00424833" w:rsidRPr="00424833" w:rsidRDefault="0002797D" w:rsidP="00424833">
      <w:pPr>
        <w:outlineLvl w:val="0"/>
        <w:rPr>
          <w:rFonts w:ascii="Arial" w:hAnsi="Arial" w:cs="Arial"/>
          <w:b/>
          <w:bCs/>
          <w:sz w:val="24"/>
          <w:szCs w:val="20"/>
          <w:lang w:eastAsia="en-US"/>
        </w:rPr>
      </w:pPr>
      <w:r>
        <w:rPr>
          <w:rFonts w:ascii="Arial" w:hAnsi="Arial" w:cs="Arial"/>
          <w:b/>
          <w:bCs/>
          <w:sz w:val="24"/>
          <w:szCs w:val="20"/>
          <w:lang w:eastAsia="en-US"/>
        </w:rPr>
        <w:t>Jedna k</w:t>
      </w:r>
      <w:r w:rsidR="00424833" w:rsidRPr="00424833">
        <w:rPr>
          <w:rFonts w:ascii="Arial" w:hAnsi="Arial" w:cs="Arial"/>
          <w:b/>
          <w:bCs/>
          <w:sz w:val="24"/>
          <w:szCs w:val="20"/>
          <w:lang w:eastAsia="en-US"/>
        </w:rPr>
        <w:t xml:space="preserve">artica teksta o kandidatu </w:t>
      </w:r>
    </w:p>
    <w:p w:rsidR="00424833" w:rsidRPr="00424833" w:rsidRDefault="00424833" w:rsidP="00424833">
      <w:pPr>
        <w:outlineLvl w:val="0"/>
        <w:rPr>
          <w:rFonts w:ascii="Arial" w:hAnsi="Arial" w:cs="Arial"/>
          <w:sz w:val="24"/>
          <w:szCs w:val="20"/>
          <w:lang w:eastAsia="en-US"/>
        </w:rPr>
      </w:pPr>
      <w:r w:rsidRPr="00424833">
        <w:rPr>
          <w:rFonts w:ascii="Arial" w:hAnsi="Arial" w:cs="Arial"/>
          <w:bCs/>
          <w:sz w:val="24"/>
          <w:szCs w:val="20"/>
          <w:lang w:eastAsia="en-US"/>
        </w:rPr>
        <w:t xml:space="preserve">     </w:t>
      </w:r>
    </w:p>
    <w:p w:rsidR="00424833" w:rsidRPr="00424833" w:rsidRDefault="00424833" w:rsidP="00424833">
      <w:pPr>
        <w:outlineLvl w:val="0"/>
        <w:rPr>
          <w:rFonts w:ascii="Arial" w:hAnsi="Arial" w:cs="Arial"/>
          <w:sz w:val="24"/>
          <w:szCs w:val="20"/>
          <w:lang w:eastAsia="en-US"/>
        </w:rPr>
      </w:pPr>
    </w:p>
    <w:p w:rsidR="00CA31E4" w:rsidRPr="00CA31E4" w:rsidRDefault="00CA31E4" w:rsidP="00CA31E4">
      <w:pPr>
        <w:autoSpaceDE w:val="0"/>
        <w:autoSpaceDN w:val="0"/>
        <w:adjustRightInd w:val="0"/>
        <w:ind w:left="360"/>
        <w:outlineLvl w:val="0"/>
        <w:rPr>
          <w:rFonts w:ascii="Arial" w:hAnsi="Arial" w:cs="Arial"/>
          <w:b/>
          <w:bCs/>
          <w:sz w:val="24"/>
          <w:lang w:eastAsia="en-US"/>
        </w:rPr>
      </w:pPr>
      <w:r w:rsidRPr="00CA31E4">
        <w:rPr>
          <w:rFonts w:ascii="Arial" w:hAnsi="Arial" w:cs="Arial"/>
          <w:b/>
          <w:bCs/>
          <w:sz w:val="24"/>
          <w:u w:val="single"/>
          <w:lang w:eastAsia="en-US"/>
        </w:rPr>
        <w:t>Kriteriji za ocjenu poduzetničkih ideja</w:t>
      </w:r>
    </w:p>
    <w:p w:rsidR="00CA31E4" w:rsidRPr="00CA31E4" w:rsidRDefault="00CA31E4" w:rsidP="00CA31E4">
      <w:pPr>
        <w:snapToGrid w:val="0"/>
        <w:jc w:val="both"/>
        <w:rPr>
          <w:rFonts w:ascii="Arial" w:hAnsi="Arial" w:cs="Arial"/>
          <w:sz w:val="24"/>
          <w:lang w:eastAsia="en-US"/>
        </w:rPr>
      </w:pPr>
    </w:p>
    <w:p w:rsidR="00CA31E4" w:rsidRPr="00CA31E4" w:rsidRDefault="00CA31E4" w:rsidP="00CA31E4">
      <w:pPr>
        <w:snapToGrid w:val="0"/>
        <w:jc w:val="both"/>
        <w:rPr>
          <w:rFonts w:ascii="Arial" w:hAnsi="Arial" w:cs="Arial"/>
          <w:bCs/>
          <w:snapToGrid w:val="0"/>
          <w:sz w:val="24"/>
          <w:lang w:eastAsia="en-US"/>
        </w:rPr>
      </w:pPr>
      <w:r w:rsidRPr="00CA31E4">
        <w:rPr>
          <w:rFonts w:ascii="Arial" w:hAnsi="Arial" w:cs="Arial"/>
          <w:bCs/>
          <w:snapToGrid w:val="0"/>
          <w:sz w:val="24"/>
          <w:lang w:eastAsia="en-US"/>
        </w:rPr>
        <w:t>Ocjena poduzetničkih ideja će se vršiti prema sljedećim kriterijima</w:t>
      </w:r>
    </w:p>
    <w:p w:rsidR="00CA31E4" w:rsidRPr="00CA31E4" w:rsidRDefault="00CA31E4" w:rsidP="00CA31E4">
      <w:pPr>
        <w:snapToGrid w:val="0"/>
        <w:rPr>
          <w:rFonts w:ascii="Arial" w:hAnsi="Arial" w:cs="Arial"/>
          <w:bCs/>
          <w:snapToGrid w:val="0"/>
          <w:sz w:val="24"/>
          <w:lang w:eastAsia="en-US"/>
        </w:rPr>
      </w:pPr>
    </w:p>
    <w:p w:rsidR="00CA31E4" w:rsidRPr="00CA31E4" w:rsidRDefault="00CA31E4" w:rsidP="00CA31E4">
      <w:pPr>
        <w:tabs>
          <w:tab w:val="left" w:pos="3900"/>
        </w:tabs>
        <w:contextualSpacing/>
        <w:rPr>
          <w:rFonts w:ascii="Arial" w:eastAsia="Calibri" w:hAnsi="Arial" w:cs="Arial"/>
          <w:b/>
          <w:sz w:val="24"/>
          <w:lang w:eastAsia="en-US"/>
        </w:rPr>
      </w:pPr>
      <w:r w:rsidRPr="00CA31E4">
        <w:rPr>
          <w:rFonts w:ascii="Arial" w:eastAsia="Calibri" w:hAnsi="Arial" w:cs="Arial"/>
          <w:b/>
          <w:sz w:val="24"/>
          <w:lang w:eastAsia="en-US"/>
        </w:rPr>
        <w:t>Osnovni kriteriji (eliminacijski):</w:t>
      </w:r>
    </w:p>
    <w:p w:rsidR="00CA31E4" w:rsidRPr="00CA31E4" w:rsidRDefault="00CA31E4" w:rsidP="00CA31E4">
      <w:pPr>
        <w:tabs>
          <w:tab w:val="left" w:pos="3900"/>
        </w:tabs>
        <w:contextualSpacing/>
        <w:rPr>
          <w:rFonts w:ascii="Arial" w:eastAsia="Calibri" w:hAnsi="Arial" w:cs="Arial"/>
          <w:sz w:val="24"/>
          <w:lang w:eastAsia="en-US"/>
        </w:rPr>
      </w:pPr>
    </w:p>
    <w:p w:rsidR="00CA31E4" w:rsidRPr="00CA31E4" w:rsidRDefault="00CA31E4" w:rsidP="00CA31E4">
      <w:pPr>
        <w:numPr>
          <w:ilvl w:val="0"/>
          <w:numId w:val="2"/>
        </w:numPr>
        <w:tabs>
          <w:tab w:val="left" w:pos="3900"/>
        </w:tabs>
        <w:contextualSpacing/>
        <w:rPr>
          <w:rFonts w:ascii="Arial" w:eastAsia="Calibri" w:hAnsi="Arial" w:cs="Arial"/>
          <w:sz w:val="24"/>
          <w:lang w:eastAsia="en-US"/>
        </w:rPr>
      </w:pPr>
      <w:r w:rsidRPr="00CA31E4">
        <w:rPr>
          <w:rFonts w:ascii="Arial" w:eastAsia="Calibri" w:hAnsi="Arial" w:cs="Arial"/>
          <w:sz w:val="24"/>
          <w:lang w:eastAsia="en-US"/>
        </w:rPr>
        <w:t xml:space="preserve">Opis, vizija projekta ili </w:t>
      </w:r>
      <w:proofErr w:type="spellStart"/>
      <w:r w:rsidRPr="00CA31E4">
        <w:rPr>
          <w:rFonts w:ascii="Arial" w:eastAsia="Calibri" w:hAnsi="Arial" w:cs="Arial"/>
          <w:sz w:val="24"/>
          <w:lang w:eastAsia="en-US"/>
        </w:rPr>
        <w:t>Startup</w:t>
      </w:r>
      <w:proofErr w:type="spellEnd"/>
      <w:r w:rsidRPr="00CA31E4">
        <w:rPr>
          <w:rFonts w:ascii="Arial" w:eastAsia="Calibri" w:hAnsi="Arial" w:cs="Arial"/>
          <w:sz w:val="24"/>
          <w:lang w:eastAsia="en-US"/>
        </w:rPr>
        <w:t xml:space="preserve"> poduzeća </w:t>
      </w:r>
    </w:p>
    <w:p w:rsidR="00CA31E4" w:rsidRPr="00CA31E4" w:rsidRDefault="00CA31E4" w:rsidP="00CA31E4">
      <w:pPr>
        <w:tabs>
          <w:tab w:val="left" w:pos="3900"/>
        </w:tabs>
        <w:ind w:left="720"/>
        <w:contextualSpacing/>
        <w:rPr>
          <w:rFonts w:ascii="Arial" w:eastAsia="Calibri" w:hAnsi="Arial" w:cs="Arial"/>
          <w:sz w:val="24"/>
          <w:lang w:eastAsia="en-US"/>
        </w:rPr>
      </w:pPr>
    </w:p>
    <w:p w:rsidR="00CA31E4" w:rsidRPr="00CA31E4" w:rsidRDefault="00CA31E4" w:rsidP="00CA31E4">
      <w:pPr>
        <w:tabs>
          <w:tab w:val="left" w:pos="3900"/>
        </w:tabs>
        <w:contextualSpacing/>
        <w:rPr>
          <w:rFonts w:ascii="Arial" w:eastAsia="Calibri" w:hAnsi="Arial" w:cs="Arial"/>
          <w:b/>
          <w:sz w:val="24"/>
          <w:lang w:eastAsia="en-US"/>
        </w:rPr>
      </w:pPr>
      <w:r w:rsidRPr="00CA31E4">
        <w:rPr>
          <w:rFonts w:ascii="Arial" w:eastAsia="Calibri" w:hAnsi="Arial" w:cs="Arial"/>
          <w:b/>
          <w:sz w:val="24"/>
          <w:lang w:eastAsia="en-US"/>
        </w:rPr>
        <w:t>Kriteriji za ocjenu kvalitete poduzetničke ideje:</w:t>
      </w:r>
    </w:p>
    <w:p w:rsidR="00CA31E4" w:rsidRPr="00CA31E4" w:rsidRDefault="00CA31E4" w:rsidP="00CA31E4">
      <w:pPr>
        <w:tabs>
          <w:tab w:val="left" w:pos="3900"/>
        </w:tabs>
        <w:contextualSpacing/>
        <w:rPr>
          <w:rFonts w:ascii="Arial" w:eastAsia="Calibri" w:hAnsi="Arial" w:cs="Arial"/>
          <w:sz w:val="24"/>
          <w:lang w:eastAsia="en-US"/>
        </w:rPr>
      </w:pPr>
    </w:p>
    <w:p w:rsidR="00CA31E4" w:rsidRPr="00CA31E4" w:rsidRDefault="00CA31E4" w:rsidP="00CA31E4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b/>
          <w:sz w:val="24"/>
          <w:lang w:eastAsia="en-US"/>
        </w:rPr>
      </w:pPr>
      <w:r w:rsidRPr="00CA31E4">
        <w:rPr>
          <w:rFonts w:ascii="Arial" w:eastAsia="Calibri" w:hAnsi="Arial" w:cs="Arial"/>
          <w:b/>
          <w:sz w:val="24"/>
          <w:lang w:eastAsia="en-US"/>
        </w:rPr>
        <w:t xml:space="preserve">Razrada poslovne ideje </w:t>
      </w:r>
    </w:p>
    <w:p w:rsidR="00CA31E4" w:rsidRPr="00CA31E4" w:rsidRDefault="00CA31E4" w:rsidP="00CA31E4">
      <w:pPr>
        <w:numPr>
          <w:ilvl w:val="1"/>
          <w:numId w:val="2"/>
        </w:numPr>
        <w:rPr>
          <w:rFonts w:ascii="Arial" w:hAnsi="Arial" w:cs="Arial"/>
          <w:sz w:val="24"/>
          <w:lang w:eastAsia="en-US"/>
        </w:rPr>
      </w:pPr>
      <w:r w:rsidRPr="00CA31E4">
        <w:rPr>
          <w:rFonts w:ascii="Arial" w:hAnsi="Arial" w:cs="Arial"/>
          <w:sz w:val="24"/>
          <w:lang w:eastAsia="en-US"/>
        </w:rPr>
        <w:t>Analiza tržišta</w:t>
      </w:r>
    </w:p>
    <w:p w:rsidR="00CA31E4" w:rsidRPr="00CA31E4" w:rsidRDefault="00CA31E4" w:rsidP="00CA31E4">
      <w:pPr>
        <w:numPr>
          <w:ilvl w:val="1"/>
          <w:numId w:val="2"/>
        </w:numPr>
        <w:rPr>
          <w:rFonts w:ascii="Arial" w:hAnsi="Arial" w:cs="Arial"/>
          <w:sz w:val="24"/>
          <w:lang w:eastAsia="en-US"/>
        </w:rPr>
      </w:pPr>
      <w:r w:rsidRPr="00CA31E4">
        <w:rPr>
          <w:rFonts w:ascii="Arial" w:hAnsi="Arial" w:cs="Arial"/>
          <w:sz w:val="24"/>
          <w:lang w:eastAsia="en-US"/>
        </w:rPr>
        <w:t>Marketinški plan</w:t>
      </w:r>
    </w:p>
    <w:p w:rsidR="00CA31E4" w:rsidRPr="00CA31E4" w:rsidRDefault="00CA31E4" w:rsidP="00CA31E4">
      <w:pPr>
        <w:ind w:left="1440"/>
        <w:rPr>
          <w:rFonts w:ascii="Arial" w:hAnsi="Arial" w:cs="Arial"/>
          <w:sz w:val="24"/>
          <w:lang w:eastAsia="en-US"/>
        </w:rPr>
      </w:pPr>
    </w:p>
    <w:p w:rsidR="00CA31E4" w:rsidRPr="00CA31E4" w:rsidRDefault="00CA31E4" w:rsidP="00CA31E4">
      <w:pPr>
        <w:numPr>
          <w:ilvl w:val="0"/>
          <w:numId w:val="2"/>
        </w:numPr>
        <w:rPr>
          <w:rFonts w:ascii="Arial" w:hAnsi="Arial" w:cs="Arial"/>
          <w:b/>
          <w:sz w:val="24"/>
          <w:lang w:eastAsia="en-US"/>
        </w:rPr>
      </w:pPr>
      <w:r w:rsidRPr="00CA31E4">
        <w:rPr>
          <w:rFonts w:ascii="Arial" w:hAnsi="Arial" w:cs="Arial"/>
          <w:b/>
          <w:sz w:val="24"/>
          <w:lang w:eastAsia="en-US"/>
        </w:rPr>
        <w:t>Realizacijska vjerodostojnost poduzetnika</w:t>
      </w:r>
    </w:p>
    <w:p w:rsidR="00CA31E4" w:rsidRPr="00CA31E4" w:rsidRDefault="00CA31E4" w:rsidP="00CA31E4">
      <w:pPr>
        <w:numPr>
          <w:ilvl w:val="1"/>
          <w:numId w:val="2"/>
        </w:numPr>
        <w:rPr>
          <w:rFonts w:ascii="Arial" w:hAnsi="Arial" w:cs="Arial"/>
          <w:sz w:val="24"/>
          <w:lang w:eastAsia="en-US"/>
        </w:rPr>
      </w:pPr>
      <w:r w:rsidRPr="00CA31E4">
        <w:rPr>
          <w:rFonts w:ascii="Arial" w:hAnsi="Arial" w:cs="Arial"/>
          <w:sz w:val="24"/>
          <w:lang w:eastAsia="en-US"/>
        </w:rPr>
        <w:t xml:space="preserve">Sposobnost upravljanja i realizacije projekata </w:t>
      </w:r>
    </w:p>
    <w:p w:rsidR="00CA31E4" w:rsidRPr="00CA31E4" w:rsidRDefault="00CA31E4" w:rsidP="00CA31E4">
      <w:pPr>
        <w:numPr>
          <w:ilvl w:val="1"/>
          <w:numId w:val="2"/>
        </w:numPr>
        <w:rPr>
          <w:rFonts w:ascii="Arial" w:hAnsi="Arial" w:cs="Arial"/>
          <w:sz w:val="24"/>
          <w:lang w:eastAsia="en-US"/>
        </w:rPr>
      </w:pPr>
      <w:r w:rsidRPr="00CA31E4">
        <w:rPr>
          <w:rFonts w:ascii="Arial" w:hAnsi="Arial" w:cs="Arial"/>
          <w:sz w:val="24"/>
          <w:lang w:eastAsia="en-US"/>
        </w:rPr>
        <w:t>Poznavanje tržišta na kojem će se poduzetnička ideja realizirati</w:t>
      </w:r>
    </w:p>
    <w:p w:rsidR="00CA31E4" w:rsidRPr="00CA31E4" w:rsidRDefault="00CA31E4" w:rsidP="00CA31E4">
      <w:pPr>
        <w:ind w:left="720"/>
        <w:rPr>
          <w:rFonts w:ascii="Arial" w:hAnsi="Arial" w:cs="Arial"/>
          <w:b/>
          <w:sz w:val="24"/>
          <w:lang w:eastAsia="en-US"/>
        </w:rPr>
      </w:pPr>
    </w:p>
    <w:p w:rsidR="00CA31E4" w:rsidRPr="00CA31E4" w:rsidRDefault="00CA31E4" w:rsidP="00CA31E4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b/>
          <w:sz w:val="24"/>
          <w:lang w:eastAsia="en-US"/>
        </w:rPr>
      </w:pPr>
      <w:r w:rsidRPr="00CA31E4">
        <w:rPr>
          <w:rFonts w:ascii="Arial" w:eastAsia="Calibri" w:hAnsi="Arial" w:cs="Arial"/>
          <w:b/>
          <w:sz w:val="24"/>
          <w:lang w:eastAsia="en-US"/>
        </w:rPr>
        <w:t>Inovativnost i tržišna privlačnost proizvoda/usluge</w:t>
      </w:r>
    </w:p>
    <w:p w:rsidR="00CA31E4" w:rsidRPr="00CA31E4" w:rsidRDefault="00CA31E4" w:rsidP="00CA31E4">
      <w:pPr>
        <w:numPr>
          <w:ilvl w:val="1"/>
          <w:numId w:val="2"/>
        </w:numPr>
        <w:rPr>
          <w:rFonts w:ascii="Arial" w:hAnsi="Arial" w:cs="Arial"/>
          <w:sz w:val="24"/>
          <w:lang w:eastAsia="en-US"/>
        </w:rPr>
      </w:pPr>
      <w:r w:rsidRPr="00CA31E4">
        <w:rPr>
          <w:rFonts w:ascii="Arial" w:hAnsi="Arial" w:cs="Arial"/>
          <w:sz w:val="24"/>
          <w:lang w:eastAsia="en-US"/>
        </w:rPr>
        <w:t>Originalnost ideje (proizvoda/usluge) – lokalno, regionalno, globalno</w:t>
      </w:r>
    </w:p>
    <w:p w:rsidR="00CA31E4" w:rsidRPr="00CA31E4" w:rsidRDefault="00CA31E4" w:rsidP="00CA31E4">
      <w:pPr>
        <w:numPr>
          <w:ilvl w:val="1"/>
          <w:numId w:val="2"/>
        </w:numPr>
        <w:rPr>
          <w:rFonts w:ascii="Arial" w:hAnsi="Arial" w:cs="Arial"/>
          <w:sz w:val="24"/>
          <w:lang w:eastAsia="en-US"/>
        </w:rPr>
      </w:pPr>
      <w:r w:rsidRPr="00CA31E4">
        <w:rPr>
          <w:rFonts w:ascii="Arial" w:hAnsi="Arial" w:cs="Arial"/>
          <w:sz w:val="24"/>
          <w:lang w:eastAsia="en-US"/>
        </w:rPr>
        <w:t>Postojanje konkurencije</w:t>
      </w:r>
    </w:p>
    <w:p w:rsidR="00CA31E4" w:rsidRPr="00CA31E4" w:rsidRDefault="00CA31E4" w:rsidP="00CA31E4">
      <w:pPr>
        <w:ind w:left="1440"/>
        <w:rPr>
          <w:rFonts w:ascii="Arial" w:hAnsi="Arial" w:cs="Arial"/>
          <w:sz w:val="24"/>
          <w:lang w:eastAsia="en-US"/>
        </w:rPr>
      </w:pPr>
    </w:p>
    <w:p w:rsidR="00CA31E4" w:rsidRPr="00CA31E4" w:rsidRDefault="00CA31E4" w:rsidP="00CA31E4">
      <w:pPr>
        <w:numPr>
          <w:ilvl w:val="0"/>
          <w:numId w:val="2"/>
        </w:numPr>
        <w:rPr>
          <w:rFonts w:ascii="Arial" w:hAnsi="Arial" w:cs="Arial"/>
          <w:b/>
          <w:sz w:val="24"/>
          <w:lang w:eastAsia="en-US"/>
        </w:rPr>
      </w:pPr>
      <w:r w:rsidRPr="00CA31E4">
        <w:rPr>
          <w:rFonts w:ascii="Arial" w:hAnsi="Arial" w:cs="Arial"/>
          <w:b/>
          <w:sz w:val="24"/>
          <w:lang w:eastAsia="en-US"/>
        </w:rPr>
        <w:t>Potencijal rasta</w:t>
      </w:r>
    </w:p>
    <w:p w:rsidR="00CA31E4" w:rsidRPr="00CA31E4" w:rsidRDefault="00CA31E4" w:rsidP="00CA31E4">
      <w:pPr>
        <w:numPr>
          <w:ilvl w:val="1"/>
          <w:numId w:val="2"/>
        </w:numPr>
        <w:rPr>
          <w:rFonts w:ascii="Arial" w:hAnsi="Arial" w:cs="Arial"/>
          <w:sz w:val="24"/>
          <w:lang w:eastAsia="en-US"/>
        </w:rPr>
      </w:pPr>
      <w:r w:rsidRPr="00CA31E4">
        <w:rPr>
          <w:rFonts w:ascii="Arial" w:hAnsi="Arial" w:cs="Arial"/>
          <w:sz w:val="24"/>
          <w:lang w:eastAsia="en-US"/>
        </w:rPr>
        <w:t>Složenost proizvoda/usluge</w:t>
      </w:r>
    </w:p>
    <w:p w:rsidR="00CA31E4" w:rsidRPr="00CA31E4" w:rsidRDefault="00CA31E4" w:rsidP="00CA31E4">
      <w:pPr>
        <w:numPr>
          <w:ilvl w:val="1"/>
          <w:numId w:val="2"/>
        </w:numPr>
        <w:rPr>
          <w:rFonts w:ascii="Arial" w:hAnsi="Arial" w:cs="Arial"/>
          <w:sz w:val="24"/>
          <w:lang w:eastAsia="en-US"/>
        </w:rPr>
      </w:pPr>
      <w:r w:rsidRPr="00CA31E4">
        <w:rPr>
          <w:rFonts w:ascii="Arial" w:hAnsi="Arial" w:cs="Arial"/>
          <w:sz w:val="24"/>
          <w:lang w:eastAsia="en-US"/>
        </w:rPr>
        <w:t>Brzina realizacije/komercijalizacije</w:t>
      </w:r>
    </w:p>
    <w:p w:rsidR="00CA31E4" w:rsidRPr="00CA31E4" w:rsidRDefault="00CA31E4" w:rsidP="00CA31E4">
      <w:pPr>
        <w:numPr>
          <w:ilvl w:val="1"/>
          <w:numId w:val="2"/>
        </w:numPr>
        <w:rPr>
          <w:rFonts w:ascii="Arial" w:hAnsi="Arial" w:cs="Arial"/>
          <w:sz w:val="24"/>
          <w:lang w:eastAsia="en-US"/>
        </w:rPr>
      </w:pPr>
      <w:r w:rsidRPr="00CA31E4">
        <w:rPr>
          <w:rFonts w:ascii="Arial" w:hAnsi="Arial" w:cs="Arial"/>
          <w:sz w:val="24"/>
          <w:lang w:eastAsia="en-US"/>
        </w:rPr>
        <w:t xml:space="preserve">Financijski potencijal </w:t>
      </w:r>
    </w:p>
    <w:p w:rsidR="00CA31E4" w:rsidRPr="00CA31E4" w:rsidRDefault="00CA31E4" w:rsidP="00CA31E4">
      <w:pPr>
        <w:ind w:left="720"/>
        <w:rPr>
          <w:rFonts w:ascii="Arial" w:hAnsi="Arial" w:cs="Arial"/>
          <w:sz w:val="24"/>
          <w:lang w:eastAsia="en-US"/>
        </w:rPr>
      </w:pPr>
    </w:p>
    <w:p w:rsidR="00CA31E4" w:rsidRPr="00CA31E4" w:rsidRDefault="00CA31E4" w:rsidP="00CA31E4">
      <w:pPr>
        <w:numPr>
          <w:ilvl w:val="0"/>
          <w:numId w:val="2"/>
        </w:numPr>
        <w:rPr>
          <w:rFonts w:ascii="Arial" w:hAnsi="Arial" w:cs="Arial"/>
          <w:b/>
          <w:sz w:val="24"/>
          <w:lang w:eastAsia="en-US"/>
        </w:rPr>
      </w:pPr>
      <w:r w:rsidRPr="00CA31E4">
        <w:rPr>
          <w:rFonts w:ascii="Arial" w:hAnsi="Arial" w:cs="Arial"/>
          <w:b/>
          <w:sz w:val="24"/>
          <w:lang w:eastAsia="en-US"/>
        </w:rPr>
        <w:t>Utjecaj na lokalno gospodarstvo</w:t>
      </w:r>
    </w:p>
    <w:p w:rsidR="00CA31E4" w:rsidRPr="00CA31E4" w:rsidRDefault="00CA31E4" w:rsidP="00CA31E4">
      <w:pPr>
        <w:numPr>
          <w:ilvl w:val="1"/>
          <w:numId w:val="2"/>
        </w:numPr>
        <w:rPr>
          <w:rFonts w:ascii="Arial" w:hAnsi="Arial" w:cs="Arial"/>
          <w:sz w:val="24"/>
          <w:lang w:eastAsia="en-US"/>
        </w:rPr>
      </w:pPr>
      <w:r w:rsidRPr="00CA31E4">
        <w:rPr>
          <w:rFonts w:ascii="Arial" w:hAnsi="Arial" w:cs="Arial"/>
          <w:sz w:val="24"/>
          <w:lang w:eastAsia="en-US"/>
        </w:rPr>
        <w:t>Zapošljavanje</w:t>
      </w:r>
    </w:p>
    <w:p w:rsidR="00CA31E4" w:rsidRPr="00CA31E4" w:rsidRDefault="00CA31E4" w:rsidP="00CA31E4">
      <w:pPr>
        <w:numPr>
          <w:ilvl w:val="1"/>
          <w:numId w:val="2"/>
        </w:numPr>
        <w:rPr>
          <w:rFonts w:ascii="Arial" w:hAnsi="Arial" w:cs="Arial"/>
          <w:sz w:val="24"/>
          <w:lang w:eastAsia="en-US"/>
        </w:rPr>
      </w:pPr>
      <w:r w:rsidRPr="00CA31E4">
        <w:rPr>
          <w:rFonts w:ascii="Arial" w:hAnsi="Arial" w:cs="Arial"/>
          <w:sz w:val="24"/>
          <w:lang w:eastAsia="en-US"/>
        </w:rPr>
        <w:t>Utjecaj na povezane proizvode/industrije i poslovno okruženje</w:t>
      </w:r>
    </w:p>
    <w:p w:rsidR="00CA31E4" w:rsidRPr="00CA31E4" w:rsidRDefault="00CA31E4" w:rsidP="00CA31E4">
      <w:pPr>
        <w:numPr>
          <w:ilvl w:val="1"/>
          <w:numId w:val="2"/>
        </w:numPr>
        <w:rPr>
          <w:rFonts w:ascii="Arial" w:hAnsi="Arial" w:cs="Arial"/>
          <w:sz w:val="24"/>
          <w:lang w:eastAsia="en-US"/>
        </w:rPr>
      </w:pPr>
      <w:r w:rsidRPr="00CA31E4">
        <w:rPr>
          <w:rFonts w:ascii="Arial" w:hAnsi="Arial" w:cs="Arial"/>
          <w:sz w:val="24"/>
          <w:lang w:eastAsia="en-US"/>
        </w:rPr>
        <w:t>Utjecaj na kupce i kvalitetu života općenito</w:t>
      </w:r>
    </w:p>
    <w:p w:rsidR="00CA31E4" w:rsidRPr="00CA31E4" w:rsidRDefault="00CA31E4" w:rsidP="00CA31E4">
      <w:pPr>
        <w:snapToGrid w:val="0"/>
        <w:jc w:val="both"/>
        <w:rPr>
          <w:rFonts w:ascii="Arial" w:hAnsi="Arial" w:cs="Arial"/>
          <w:bCs/>
          <w:snapToGrid w:val="0"/>
          <w:sz w:val="24"/>
          <w:lang w:eastAsia="en-US"/>
        </w:rPr>
      </w:pPr>
    </w:p>
    <w:p w:rsidR="00CA31E4" w:rsidRDefault="00CA31E4" w:rsidP="00CA31E4">
      <w:pPr>
        <w:snapToGrid w:val="0"/>
        <w:jc w:val="both"/>
        <w:rPr>
          <w:rFonts w:ascii="Arial" w:hAnsi="Arial" w:cs="Arial"/>
          <w:bCs/>
          <w:snapToGrid w:val="0"/>
          <w:sz w:val="24"/>
          <w:lang w:eastAsia="en-US"/>
        </w:rPr>
      </w:pPr>
    </w:p>
    <w:p w:rsidR="0002797D" w:rsidRPr="00CA31E4" w:rsidRDefault="0002797D" w:rsidP="00CA31E4">
      <w:pPr>
        <w:snapToGrid w:val="0"/>
        <w:jc w:val="both"/>
        <w:rPr>
          <w:rFonts w:ascii="Arial" w:hAnsi="Arial" w:cs="Arial"/>
          <w:bCs/>
          <w:snapToGrid w:val="0"/>
          <w:sz w:val="24"/>
          <w:lang w:eastAsia="en-US"/>
        </w:rPr>
      </w:pPr>
    </w:p>
    <w:p w:rsidR="0002797D" w:rsidRDefault="00A7523F" w:rsidP="0002797D">
      <w:pPr>
        <w:tabs>
          <w:tab w:val="center" w:pos="4536"/>
          <w:tab w:val="left" w:pos="8220"/>
        </w:tabs>
        <w:jc w:val="center"/>
        <w:rPr>
          <w:rFonts w:ascii="Arial" w:hAnsi="Arial" w:cs="Arial"/>
          <w:i/>
          <w:color w:val="333333"/>
          <w:sz w:val="24"/>
          <w:szCs w:val="24"/>
          <w:u w:val="single"/>
        </w:rPr>
      </w:pPr>
      <w:r>
        <w:rPr>
          <w:rFonts w:ascii="Arial" w:hAnsi="Arial" w:cs="Arial"/>
          <w:i/>
          <w:color w:val="333333"/>
          <w:sz w:val="24"/>
          <w:szCs w:val="24"/>
          <w:u w:val="single"/>
        </w:rPr>
        <w:t>Svako pitanje odgovoriti</w:t>
      </w:r>
      <w:bookmarkStart w:id="0" w:name="_GoBack"/>
      <w:bookmarkEnd w:id="0"/>
      <w:r w:rsidR="0002797D">
        <w:rPr>
          <w:rFonts w:ascii="Arial" w:hAnsi="Arial" w:cs="Arial"/>
          <w:i/>
          <w:color w:val="333333"/>
          <w:sz w:val="24"/>
          <w:szCs w:val="24"/>
          <w:u w:val="single"/>
        </w:rPr>
        <w:t xml:space="preserve"> sa 1000-2000 znakova</w:t>
      </w:r>
      <w:r w:rsidR="00D07EBE">
        <w:rPr>
          <w:rFonts w:ascii="Arial" w:hAnsi="Arial" w:cs="Arial"/>
          <w:i/>
          <w:color w:val="333333"/>
          <w:sz w:val="24"/>
          <w:szCs w:val="24"/>
          <w:u w:val="single"/>
        </w:rPr>
        <w:t xml:space="preserve"> s proredom</w:t>
      </w:r>
      <w:r w:rsidR="0002797D">
        <w:rPr>
          <w:rFonts w:ascii="Arial" w:hAnsi="Arial" w:cs="Arial"/>
          <w:i/>
          <w:color w:val="333333"/>
          <w:sz w:val="24"/>
          <w:szCs w:val="24"/>
          <w:u w:val="single"/>
        </w:rPr>
        <w:t xml:space="preserve">, font: </w:t>
      </w:r>
      <w:proofErr w:type="spellStart"/>
      <w:r w:rsidR="0002797D">
        <w:rPr>
          <w:rFonts w:ascii="Arial" w:hAnsi="Arial" w:cs="Arial"/>
          <w:i/>
          <w:color w:val="333333"/>
          <w:sz w:val="24"/>
          <w:szCs w:val="24"/>
          <w:u w:val="single"/>
        </w:rPr>
        <w:t>Ariel</w:t>
      </w:r>
      <w:proofErr w:type="spellEnd"/>
      <w:r w:rsidR="0002797D">
        <w:rPr>
          <w:rFonts w:ascii="Arial" w:hAnsi="Arial" w:cs="Arial"/>
          <w:i/>
          <w:color w:val="333333"/>
          <w:sz w:val="24"/>
          <w:szCs w:val="24"/>
          <w:u w:val="single"/>
        </w:rPr>
        <w:t xml:space="preserve"> 12</w:t>
      </w:r>
    </w:p>
    <w:p w:rsidR="00CF3519" w:rsidRPr="00EB03DB" w:rsidRDefault="00CF3519" w:rsidP="0002797D">
      <w:pPr>
        <w:snapToGrid w:val="0"/>
        <w:spacing w:after="240"/>
        <w:jc w:val="both"/>
        <w:rPr>
          <w:rFonts w:ascii="Arial" w:hAnsi="Arial" w:cs="Arial"/>
          <w:i/>
          <w:color w:val="333333"/>
          <w:sz w:val="24"/>
          <w:szCs w:val="24"/>
        </w:rPr>
      </w:pPr>
    </w:p>
    <w:sectPr w:rsidR="00CF3519" w:rsidRPr="00EB03DB" w:rsidSect="005A38BA">
      <w:pgSz w:w="11906" w:h="16838"/>
      <w:pgMar w:top="899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4601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1" w15:restartNumberingAfterBreak="0">
    <w:nsid w:val="388B774B"/>
    <w:multiLevelType w:val="hybridMultilevel"/>
    <w:tmpl w:val="4DDE9F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5C5"/>
    <w:rsid w:val="0002797D"/>
    <w:rsid w:val="00281000"/>
    <w:rsid w:val="002A4D8C"/>
    <w:rsid w:val="00353B8F"/>
    <w:rsid w:val="0037215D"/>
    <w:rsid w:val="003A198A"/>
    <w:rsid w:val="004115C5"/>
    <w:rsid w:val="00424833"/>
    <w:rsid w:val="00451F7C"/>
    <w:rsid w:val="00457B6A"/>
    <w:rsid w:val="00495A28"/>
    <w:rsid w:val="005340F4"/>
    <w:rsid w:val="0059555E"/>
    <w:rsid w:val="005A38BA"/>
    <w:rsid w:val="00647CEA"/>
    <w:rsid w:val="00776B2E"/>
    <w:rsid w:val="008A6181"/>
    <w:rsid w:val="00A7523F"/>
    <w:rsid w:val="00C45378"/>
    <w:rsid w:val="00CA31E4"/>
    <w:rsid w:val="00CD3567"/>
    <w:rsid w:val="00CF3519"/>
    <w:rsid w:val="00D07EBE"/>
    <w:rsid w:val="00D21691"/>
    <w:rsid w:val="00EB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520008D-9AF2-4BD0-AACE-286C608F0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15C5"/>
    <w:rPr>
      <w:sz w:val="22"/>
      <w:szCs w:val="22"/>
    </w:rPr>
  </w:style>
  <w:style w:type="paragraph" w:styleId="Naslov1">
    <w:name w:val="heading 1"/>
    <w:basedOn w:val="Normal"/>
    <w:next w:val="Normal"/>
    <w:link w:val="Naslov1Char"/>
    <w:uiPriority w:val="9"/>
    <w:qFormat/>
    <w:rsid w:val="004115C5"/>
    <w:pPr>
      <w:keepNext/>
      <w:jc w:val="center"/>
      <w:outlineLvl w:val="0"/>
    </w:pPr>
    <w:rPr>
      <w:rFonts w:ascii="Times" w:hAnsi="Times" w:cs="Times"/>
      <w:b/>
      <w:bCs/>
      <w:sz w:val="24"/>
      <w:szCs w:val="24"/>
      <w:lang w:val="en-AU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locked/>
    <w:rsid w:val="004115C5"/>
    <w:rPr>
      <w:rFonts w:ascii="Times" w:hAnsi="Times"/>
      <w:b/>
      <w:sz w:val="24"/>
      <w:lang w:val="en-AU" w:eastAsia="en-US"/>
    </w:rPr>
  </w:style>
  <w:style w:type="character" w:styleId="Hiperveza">
    <w:name w:val="Hyperlink"/>
    <w:basedOn w:val="Zadanifontodlomka"/>
    <w:uiPriority w:val="99"/>
    <w:rsid w:val="004115C5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D21691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rsid w:val="00D216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9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HUM Croma</Company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Brajdić</dc:creator>
  <cp:keywords/>
  <dc:description/>
  <cp:lastModifiedBy>Igor Brajdić</cp:lastModifiedBy>
  <cp:revision>7</cp:revision>
  <cp:lastPrinted>2018-02-19T13:57:00Z</cp:lastPrinted>
  <dcterms:created xsi:type="dcterms:W3CDTF">2018-02-19T13:16:00Z</dcterms:created>
  <dcterms:modified xsi:type="dcterms:W3CDTF">2018-02-20T06:28:00Z</dcterms:modified>
</cp:coreProperties>
</file>